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999" w:rsidRPr="0033764A" w:rsidRDefault="00EE7999" w:rsidP="00A7563C">
      <w:pPr>
        <w:pStyle w:val="Zakladnystyl"/>
      </w:pPr>
    </w:p>
    <w:p w:rsidR="00195EFA" w:rsidRPr="0033764A" w:rsidRDefault="00A55DAC" w:rsidP="007D1084">
      <w:pPr>
        <w:pStyle w:val="Zakladnystyl"/>
        <w:spacing w:after="240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12" o:title=""/>
            <w10:wrap type="topAndBottom"/>
          </v:shape>
          <o:OLEObject Type="Embed" ProgID="Word.Picture.8" ShapeID="_x0000_s1026" DrawAspect="Content" ObjectID="_1688284925" r:id="rId13"/>
        </w:object>
      </w:r>
      <w:r w:rsidR="00E43EAD">
        <w:t>NÁVRH</w:t>
      </w:r>
    </w:p>
    <w:p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>UZNESENIE VLÁDY SLOVENSKEJ REPUBLIKY</w:t>
      </w:r>
    </w:p>
    <w:p w:rsidR="00195EFA" w:rsidRPr="0033764A" w:rsidRDefault="00195EFA" w:rsidP="00A7563C">
      <w:pPr>
        <w:pStyle w:val="Zakladnystyl"/>
        <w:jc w:val="center"/>
        <w:rPr>
          <w:b/>
          <w:bCs/>
          <w:sz w:val="32"/>
          <w:szCs w:val="32"/>
        </w:rPr>
      </w:pPr>
      <w:r w:rsidRPr="0033764A">
        <w:rPr>
          <w:b/>
          <w:bCs/>
          <w:sz w:val="32"/>
          <w:szCs w:val="32"/>
        </w:rPr>
        <w:t>č.  ........</w:t>
      </w:r>
    </w:p>
    <w:p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 xml:space="preserve">z  ............ </w:t>
      </w:r>
      <w:r w:rsidR="00B95B23" w:rsidRPr="0033764A">
        <w:rPr>
          <w:sz w:val="28"/>
          <w:szCs w:val="28"/>
        </w:rPr>
        <w:t>20</w:t>
      </w:r>
      <w:r w:rsidR="00E43EAD">
        <w:rPr>
          <w:sz w:val="28"/>
          <w:szCs w:val="28"/>
        </w:rPr>
        <w:t>21</w:t>
      </w:r>
    </w:p>
    <w:p w:rsidR="00EE7999" w:rsidRPr="0033764A" w:rsidRDefault="00EE7999" w:rsidP="00A7563C">
      <w:pPr>
        <w:pStyle w:val="Zakladnystyl"/>
        <w:jc w:val="center"/>
        <w:rPr>
          <w:sz w:val="28"/>
          <w:szCs w:val="28"/>
        </w:rPr>
      </w:pPr>
    </w:p>
    <w:p w:rsidR="003156E9" w:rsidRPr="0033764A" w:rsidRDefault="0058185B" w:rsidP="00A7563C">
      <w:pPr>
        <w:pStyle w:val="Zakladnystyl"/>
        <w:jc w:val="center"/>
        <w:rPr>
          <w:b/>
          <w:bCs/>
          <w:sz w:val="28"/>
          <w:szCs w:val="28"/>
        </w:rPr>
      </w:pPr>
      <w:r w:rsidRPr="0033764A">
        <w:rPr>
          <w:b/>
          <w:bCs/>
          <w:sz w:val="28"/>
          <w:szCs w:val="28"/>
        </w:rPr>
        <w:t xml:space="preserve">k návrhu </w:t>
      </w:r>
      <w:r w:rsidR="00C70B8F" w:rsidRPr="0033764A">
        <w:rPr>
          <w:b/>
          <w:bCs/>
          <w:sz w:val="28"/>
          <w:szCs w:val="28"/>
        </w:rPr>
        <w:t>na zrušenie</w:t>
      </w:r>
      <w:r w:rsidR="00F400EE">
        <w:rPr>
          <w:b/>
          <w:bCs/>
          <w:sz w:val="28"/>
          <w:szCs w:val="28"/>
        </w:rPr>
        <w:t xml:space="preserve"> </w:t>
      </w:r>
      <w:r w:rsidR="00C70B8F" w:rsidRPr="0033764A">
        <w:rPr>
          <w:b/>
          <w:bCs/>
          <w:sz w:val="28"/>
          <w:szCs w:val="28"/>
        </w:rPr>
        <w:t xml:space="preserve">niektorých úloh z uznesení vlády </w:t>
      </w:r>
    </w:p>
    <w:p w:rsidR="00195EFA" w:rsidRPr="0033764A" w:rsidRDefault="00C70B8F" w:rsidP="00A7563C">
      <w:pPr>
        <w:pStyle w:val="Zakladnystyl"/>
        <w:jc w:val="center"/>
        <w:rPr>
          <w:b/>
          <w:bCs/>
          <w:sz w:val="28"/>
          <w:szCs w:val="28"/>
        </w:rPr>
      </w:pPr>
      <w:r w:rsidRPr="0033764A">
        <w:rPr>
          <w:b/>
          <w:bCs/>
          <w:sz w:val="28"/>
          <w:szCs w:val="28"/>
        </w:rPr>
        <w:t xml:space="preserve">Slovenskej republiky </w:t>
      </w:r>
      <w:r w:rsidR="00E43EAD" w:rsidRPr="00D83BCE">
        <w:rPr>
          <w:b/>
          <w:bCs/>
          <w:sz w:val="28"/>
          <w:szCs w:val="28"/>
        </w:rPr>
        <w:t>uložených ministrovi zdravotníctva Slovenskej republiky</w:t>
      </w:r>
    </w:p>
    <w:p w:rsidR="00EE7999" w:rsidRPr="0033764A" w:rsidRDefault="00EE7999" w:rsidP="00A7563C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95EFA" w:rsidRPr="0033764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95EFA" w:rsidRPr="0033764A" w:rsidRDefault="00195EFA" w:rsidP="00A7563C">
            <w:pPr>
              <w:pStyle w:val="Zakladnystyl"/>
            </w:pPr>
            <w:r w:rsidRPr="0033764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95EFA" w:rsidRPr="0033764A" w:rsidRDefault="007D1084" w:rsidP="00A7563C">
            <w:pPr>
              <w:pStyle w:val="Zakladnystyl"/>
            </w:pPr>
            <w:r>
              <w:t>/2021</w:t>
            </w:r>
          </w:p>
        </w:tc>
      </w:tr>
      <w:tr w:rsidR="00195EFA" w:rsidRPr="0033764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EFA" w:rsidRPr="0033764A" w:rsidRDefault="00195EFA" w:rsidP="00A7563C">
            <w:pPr>
              <w:pStyle w:val="Zakladnystyl"/>
            </w:pPr>
            <w:r w:rsidRPr="0033764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EFA" w:rsidRPr="0033764A" w:rsidRDefault="00195EFA" w:rsidP="00E43EAD">
            <w:pPr>
              <w:pStyle w:val="Zakladnystyl"/>
            </w:pPr>
            <w:r w:rsidRPr="0033764A">
              <w:t xml:space="preserve">minister </w:t>
            </w:r>
            <w:r w:rsidR="00E43EAD">
              <w:t>zdravotníctva</w:t>
            </w:r>
          </w:p>
        </w:tc>
      </w:tr>
    </w:tbl>
    <w:p w:rsidR="00195EFA" w:rsidRPr="0033764A" w:rsidRDefault="00195EFA" w:rsidP="00A7563C">
      <w:pPr>
        <w:pStyle w:val="Vlada"/>
      </w:pPr>
      <w:r w:rsidRPr="0033764A">
        <w:t>Vláda</w:t>
      </w:r>
    </w:p>
    <w:p w:rsidR="00195EFA" w:rsidRPr="0033764A" w:rsidRDefault="00195EFA" w:rsidP="00A7563C">
      <w:pPr>
        <w:pStyle w:val="Nadpis1"/>
      </w:pPr>
      <w:r w:rsidRPr="0033764A">
        <w:t>zrušuje</w:t>
      </w:r>
    </w:p>
    <w:p w:rsidR="008C0B4F" w:rsidRPr="0033764A" w:rsidRDefault="008C0B4F" w:rsidP="00A7563C">
      <w:pPr>
        <w:jc w:val="both"/>
        <w:rPr>
          <w:b/>
          <w:bCs/>
        </w:rPr>
      </w:pPr>
    </w:p>
    <w:p w:rsidR="002F6461" w:rsidRPr="009E5F6B" w:rsidRDefault="00032310" w:rsidP="00A42B23">
      <w:pPr>
        <w:pStyle w:val="Nadpis2"/>
        <w:tabs>
          <w:tab w:val="clear" w:pos="851"/>
          <w:tab w:val="num" w:pos="1418"/>
          <w:tab w:val="num" w:pos="2553"/>
        </w:tabs>
        <w:ind w:left="1418"/>
        <w:rPr>
          <w:strike/>
          <w:color w:val="00B050"/>
        </w:rPr>
      </w:pPr>
      <w:r w:rsidRPr="002F6461">
        <w:t xml:space="preserve">úlohu </w:t>
      </w:r>
      <w:r w:rsidR="007D1084">
        <w:t xml:space="preserve">č. 3 v mesiaci september z Plánu legislatívnych úloh vlády Slovenskej republiky na rok 2018 schváleného uznesením vlády Slovenskej republiky č. 573 z 13. decembra 2017 pre ministra zdravotníctva - </w:t>
      </w:r>
      <w:r w:rsidR="007D1084" w:rsidRPr="00CA12FF">
        <w:t>Návrh zákona o verejnom zdravotnom poistení a o zdravotných poisťovniach, dohľade nad zdravotnou starostlivosťou a o zmene a doplnení niektorých zákonov</w:t>
      </w:r>
      <w:r w:rsidR="001551BE">
        <w:t>,</w:t>
      </w:r>
      <w:r w:rsidR="00A2319E" w:rsidRPr="009E5F6B">
        <w:rPr>
          <w:strike/>
          <w:color w:val="00B050"/>
        </w:rPr>
        <w:t xml:space="preserve"> </w:t>
      </w:r>
    </w:p>
    <w:p w:rsidR="002F6461" w:rsidRPr="00991A12" w:rsidRDefault="00032310" w:rsidP="0023419D">
      <w:pPr>
        <w:pStyle w:val="Nadpis2"/>
        <w:tabs>
          <w:tab w:val="clear" w:pos="851"/>
          <w:tab w:val="num" w:pos="1418"/>
          <w:tab w:val="num" w:pos="2553"/>
        </w:tabs>
        <w:ind w:left="1418"/>
      </w:pPr>
      <w:r w:rsidRPr="00991A12">
        <w:t xml:space="preserve">úlohu v bode </w:t>
      </w:r>
      <w:r w:rsidR="009E0E50">
        <w:t>C.2</w:t>
      </w:r>
      <w:r w:rsidRPr="00991A12">
        <w:t xml:space="preserve"> uznesenia vlády SR č. </w:t>
      </w:r>
      <w:r w:rsidR="009E0E50">
        <w:t>72</w:t>
      </w:r>
      <w:r w:rsidR="00BF04EF">
        <w:t xml:space="preserve"> z</w:t>
      </w:r>
      <w:r w:rsidRPr="00991A12">
        <w:t xml:space="preserve"> 1</w:t>
      </w:r>
      <w:r w:rsidR="009E0E50">
        <w:t>2</w:t>
      </w:r>
      <w:r w:rsidRPr="00991A12">
        <w:t xml:space="preserve">. </w:t>
      </w:r>
      <w:r w:rsidR="009E0E50">
        <w:t>februára</w:t>
      </w:r>
      <w:r w:rsidRPr="00991A12">
        <w:t xml:space="preserve"> 20</w:t>
      </w:r>
      <w:r w:rsidR="009E0E50">
        <w:t>20</w:t>
      </w:r>
      <w:r w:rsidRPr="00991A12">
        <w:t xml:space="preserve"> </w:t>
      </w:r>
      <w:r w:rsidR="0023419D" w:rsidRPr="0023419D">
        <w:t>v znení bodu B.4 uznesenia vlády SR č. 103 z 24. februára 2021</w:t>
      </w:r>
      <w:r w:rsidR="0023419D">
        <w:t xml:space="preserve"> </w:t>
      </w:r>
      <w:r w:rsidRPr="00991A12">
        <w:t xml:space="preserve">pre ministra </w:t>
      </w:r>
      <w:r w:rsidR="009E0E50">
        <w:t>zdravotníctva</w:t>
      </w:r>
      <w:r w:rsidR="002F6461" w:rsidRPr="00991A12">
        <w:t xml:space="preserve"> –</w:t>
      </w:r>
      <w:r w:rsidRPr="00991A12">
        <w:t xml:space="preserve"> </w:t>
      </w:r>
      <w:r w:rsidR="009E0E50" w:rsidRPr="009E0E50">
        <w:t>notifikovať žiadosť o poskytnutie štátnej pomoci Európskej komisii pre akciové spoločnosti so 100% majetkovou účasťou štátu poskytujúcich zdravotnú starostlivosť, v ktorých je vykonávateľom práv jediného akcionára Ministerstvo zdravotníctva SR v zmysle materiálu podľa bodu A.1.</w:t>
      </w:r>
      <w:r w:rsidR="001551BE">
        <w:t>,</w:t>
      </w:r>
    </w:p>
    <w:p w:rsidR="008A66D7" w:rsidRPr="00991A12" w:rsidRDefault="008A66D7" w:rsidP="008A66D7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C.3</w:t>
      </w:r>
      <w:r w:rsidRPr="00991A12">
        <w:t xml:space="preserve"> uznesenia vlády SR č. </w:t>
      </w:r>
      <w:r>
        <w:t>72</w:t>
      </w:r>
      <w:r w:rsidR="00BF04EF">
        <w:t xml:space="preserve"> z</w:t>
      </w:r>
      <w:r w:rsidRPr="00991A12">
        <w:t xml:space="preserve">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Pr="00DD2119">
        <w:t>vykonávajúc pôsobnosť valného zhromaždenia v spoločnosti Národný ústav</w:t>
      </w:r>
      <w:r>
        <w:t xml:space="preserve"> </w:t>
      </w:r>
      <w:r w:rsidRPr="00DD2119">
        <w:t xml:space="preserve">srdcových a cievnych chorôb, </w:t>
      </w:r>
      <w:proofErr w:type="spellStart"/>
      <w:r w:rsidRPr="00DD2119">
        <w:t>a.s</w:t>
      </w:r>
      <w:proofErr w:type="spellEnd"/>
      <w:r w:rsidRPr="00DD2119">
        <w:t>. prijať rozhodnutie jediného akcionára, ktorým</w:t>
      </w:r>
      <w:r>
        <w:t xml:space="preserve"> </w:t>
      </w:r>
      <w:r w:rsidRPr="00DD2119">
        <w:t xml:space="preserve">zvýši základné imanie Národného ústavu srdcových a cievnych chorôb, </w:t>
      </w:r>
      <w:proofErr w:type="spellStart"/>
      <w:r w:rsidRPr="00DD2119">
        <w:t>a.s</w:t>
      </w:r>
      <w:proofErr w:type="spellEnd"/>
      <w:r w:rsidRPr="00DD2119">
        <w:t>.</w:t>
      </w:r>
      <w:r>
        <w:t xml:space="preserve"> </w:t>
      </w:r>
      <w:r w:rsidRPr="00DD2119">
        <w:t>peňažným vkladom vo výške 5 mil. eur v zmysle materiálu podľa bodu A.1.</w:t>
      </w:r>
      <w:r>
        <w:t>,</w:t>
      </w:r>
    </w:p>
    <w:p w:rsidR="00991A12" w:rsidRPr="00952D16" w:rsidRDefault="008A66D7" w:rsidP="008A66D7">
      <w:pPr>
        <w:pStyle w:val="Nadpis2"/>
        <w:tabs>
          <w:tab w:val="clear" w:pos="851"/>
          <w:tab w:val="num" w:pos="2553"/>
        </w:tabs>
        <w:ind w:left="1418"/>
      </w:pPr>
      <w:r w:rsidRPr="00991A12">
        <w:t xml:space="preserve">úlohu v bode </w:t>
      </w:r>
      <w:r>
        <w:t>C.4</w:t>
      </w:r>
      <w:r w:rsidRPr="00991A12">
        <w:t xml:space="preserve"> uznesenia vlády SR č. </w:t>
      </w:r>
      <w:r>
        <w:t>72</w:t>
      </w:r>
      <w:r w:rsidR="00BF04EF">
        <w:t xml:space="preserve"> z</w:t>
      </w:r>
      <w:r w:rsidRPr="00991A12">
        <w:t xml:space="preserve">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Pr="00757BF8">
        <w:t>vykonávajúc pôsobnosť valného zhromaždenia v spoločnosti Stredoslovenský</w:t>
      </w:r>
      <w:r>
        <w:t xml:space="preserve"> </w:t>
      </w:r>
      <w:r w:rsidRPr="00757BF8">
        <w:t xml:space="preserve">ústav srdcových a cievnych chorôb, </w:t>
      </w:r>
      <w:proofErr w:type="spellStart"/>
      <w:r w:rsidRPr="00757BF8">
        <w:t>a.s</w:t>
      </w:r>
      <w:proofErr w:type="spellEnd"/>
      <w:r w:rsidRPr="00757BF8">
        <w:t>. prijať rozhodnutie jediného akcionára,</w:t>
      </w:r>
      <w:r>
        <w:t xml:space="preserve"> </w:t>
      </w:r>
      <w:r w:rsidRPr="00757BF8">
        <w:t xml:space="preserve">ktorým zvýši základné imanie Stredoslovenského ústavu </w:t>
      </w:r>
      <w:r w:rsidRPr="00757BF8">
        <w:lastRenderedPageBreak/>
        <w:t>srdcových a</w:t>
      </w:r>
      <w:r>
        <w:t> </w:t>
      </w:r>
      <w:r w:rsidRPr="00757BF8">
        <w:t>cievnych</w:t>
      </w:r>
      <w:r>
        <w:t xml:space="preserve"> </w:t>
      </w:r>
      <w:r w:rsidRPr="00757BF8">
        <w:t xml:space="preserve">chorôb, </w:t>
      </w:r>
      <w:proofErr w:type="spellStart"/>
      <w:r w:rsidRPr="00757BF8">
        <w:t>a.s</w:t>
      </w:r>
      <w:proofErr w:type="spellEnd"/>
      <w:r w:rsidRPr="00757BF8">
        <w:t>. peňažným vkladom vo výške 2 mil. eur v zmysle materiálu podľa</w:t>
      </w:r>
      <w:r>
        <w:t xml:space="preserve"> </w:t>
      </w:r>
      <w:r w:rsidRPr="00757BF8">
        <w:t>bodu A.1.</w:t>
      </w:r>
      <w:r>
        <w:t>,</w:t>
      </w:r>
    </w:p>
    <w:p w:rsidR="008A66D7" w:rsidRPr="00991A12" w:rsidRDefault="008A66D7" w:rsidP="008A66D7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C.5</w:t>
      </w:r>
      <w:r w:rsidRPr="00991A12">
        <w:t xml:space="preserve"> uznesenia vlády SR č. </w:t>
      </w:r>
      <w:r>
        <w:t>72</w:t>
      </w:r>
      <w:r w:rsidRPr="00991A12">
        <w:t xml:space="preserve"> z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Pr="00371366">
        <w:t>vykonávajúc pôsobnosť valného zhromaždenia v spoločnosti Nemocnica</w:t>
      </w:r>
      <w:r>
        <w:t xml:space="preserve"> </w:t>
      </w:r>
      <w:r w:rsidRPr="00371366">
        <w:t xml:space="preserve">Poprad, </w:t>
      </w:r>
      <w:proofErr w:type="spellStart"/>
      <w:r w:rsidRPr="00371366">
        <w:t>a.s</w:t>
      </w:r>
      <w:proofErr w:type="spellEnd"/>
      <w:r w:rsidRPr="00371366">
        <w:t>. prijať rozhodnutie jediného akcionára, ktorým zvýši základné</w:t>
      </w:r>
      <w:r>
        <w:t xml:space="preserve"> </w:t>
      </w:r>
      <w:r w:rsidRPr="00371366">
        <w:t xml:space="preserve">imanie Nemocnice Poprad, </w:t>
      </w:r>
      <w:proofErr w:type="spellStart"/>
      <w:r w:rsidRPr="00371366">
        <w:t>a.s</w:t>
      </w:r>
      <w:proofErr w:type="spellEnd"/>
      <w:r w:rsidRPr="00371366">
        <w:t>. peňažným vkladom vo výške 2 mil. eur v</w:t>
      </w:r>
      <w:r>
        <w:t> </w:t>
      </w:r>
      <w:r w:rsidRPr="00371366">
        <w:t>zmysle</w:t>
      </w:r>
      <w:r>
        <w:t xml:space="preserve"> </w:t>
      </w:r>
      <w:r w:rsidRPr="00371366">
        <w:t>materiálu podľa bodu A.1.</w:t>
      </w:r>
      <w:r>
        <w:t>,</w:t>
      </w:r>
    </w:p>
    <w:p w:rsidR="008A66D7" w:rsidRPr="00991A12" w:rsidRDefault="008A66D7" w:rsidP="008A66D7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</w:t>
      </w:r>
      <w:r w:rsidR="00527DE5">
        <w:t>6</w:t>
      </w:r>
      <w:r w:rsidRPr="00991A12">
        <w:t xml:space="preserve"> uznesenia vlády SR č. </w:t>
      </w:r>
      <w:r>
        <w:t>72</w:t>
      </w:r>
      <w:r w:rsidR="00BF04EF">
        <w:t xml:space="preserve"> z</w:t>
      </w:r>
      <w:r w:rsidRPr="00991A12">
        <w:t xml:space="preserve">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="00527DE5" w:rsidRPr="00626E67">
        <w:t>vykonávajúc pôsobnosť valného zhromaždenia v</w:t>
      </w:r>
      <w:r w:rsidR="00527DE5">
        <w:t> </w:t>
      </w:r>
      <w:r w:rsidR="00527DE5" w:rsidRPr="00626E67">
        <w:t>spoločnosti</w:t>
      </w:r>
      <w:r w:rsidR="00527DE5">
        <w:t xml:space="preserve"> </w:t>
      </w:r>
      <w:r w:rsidR="00527DE5" w:rsidRPr="00626E67">
        <w:t xml:space="preserve">Východoslovenský ústav srdcových a cievnych chorôb, </w:t>
      </w:r>
      <w:proofErr w:type="spellStart"/>
      <w:r w:rsidR="00527DE5" w:rsidRPr="00626E67">
        <w:t>a.s</w:t>
      </w:r>
      <w:proofErr w:type="spellEnd"/>
      <w:r w:rsidR="00527DE5" w:rsidRPr="00626E67">
        <w:t>. prijať rozhodnutie</w:t>
      </w:r>
      <w:r w:rsidR="00527DE5">
        <w:t xml:space="preserve"> </w:t>
      </w:r>
      <w:r w:rsidR="00527DE5" w:rsidRPr="00626E67">
        <w:t>jediného akcionára, ktorým zvýši základné imanie Východoslovenského ústavu</w:t>
      </w:r>
      <w:r w:rsidR="00527DE5">
        <w:t xml:space="preserve"> </w:t>
      </w:r>
      <w:r w:rsidR="00527DE5" w:rsidRPr="00626E67">
        <w:t xml:space="preserve">srdcových a cievnych chorôb, </w:t>
      </w:r>
      <w:proofErr w:type="spellStart"/>
      <w:r w:rsidR="00527DE5" w:rsidRPr="00626E67">
        <w:t>a.s</w:t>
      </w:r>
      <w:proofErr w:type="spellEnd"/>
      <w:r w:rsidR="00527DE5" w:rsidRPr="00626E67">
        <w:t>. peňažným vkladom vo výške 2 mil. eur</w:t>
      </w:r>
      <w:r w:rsidR="00527DE5">
        <w:t xml:space="preserve"> </w:t>
      </w:r>
      <w:r w:rsidR="00527DE5" w:rsidRPr="00626E67">
        <w:t>v zmysle materiálu podľa bodu A.1.</w:t>
      </w:r>
      <w:r w:rsidR="00527DE5">
        <w:t>,</w:t>
      </w:r>
    </w:p>
    <w:p w:rsidR="005E741C" w:rsidRDefault="008A66D7" w:rsidP="00800435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</w:t>
      </w:r>
      <w:r w:rsidR="00CC50E2">
        <w:t>7</w:t>
      </w:r>
      <w:r w:rsidRPr="00991A12">
        <w:t xml:space="preserve"> uznesenia vlády SR č. </w:t>
      </w:r>
      <w:r>
        <w:t>72</w:t>
      </w:r>
      <w:r w:rsidR="00BF04EF">
        <w:t xml:space="preserve"> z</w:t>
      </w:r>
      <w:r w:rsidRPr="00991A12">
        <w:t xml:space="preserve">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="00CC50E2" w:rsidRPr="00840161">
        <w:t>vykonávajúc pôsobnosť valného zhromaždenia v</w:t>
      </w:r>
      <w:r w:rsidR="00CC50E2">
        <w:t> </w:t>
      </w:r>
      <w:r w:rsidR="00CC50E2" w:rsidRPr="00840161">
        <w:t>spoločnosti</w:t>
      </w:r>
      <w:r w:rsidR="00CC50E2">
        <w:t xml:space="preserve"> </w:t>
      </w:r>
      <w:r w:rsidR="00CC50E2" w:rsidRPr="00840161">
        <w:t xml:space="preserve">Východoslovenský onkologický ústav, </w:t>
      </w:r>
      <w:proofErr w:type="spellStart"/>
      <w:r w:rsidR="00CC50E2" w:rsidRPr="00840161">
        <w:t>a.s</w:t>
      </w:r>
      <w:proofErr w:type="spellEnd"/>
      <w:r w:rsidR="00CC50E2" w:rsidRPr="00840161">
        <w:t>. prijať rozhodnutie jediného</w:t>
      </w:r>
      <w:r w:rsidR="00CC50E2">
        <w:t xml:space="preserve"> </w:t>
      </w:r>
      <w:r w:rsidR="00CC50E2" w:rsidRPr="00840161">
        <w:t xml:space="preserve">akcionára, ktorým zvýši základné imanie Východoslovenského onkologického </w:t>
      </w:r>
      <w:r w:rsidR="00CC50E2">
        <w:t xml:space="preserve"> </w:t>
      </w:r>
      <w:r w:rsidR="00CC50E2" w:rsidRPr="00840161">
        <w:t xml:space="preserve">ústavu, </w:t>
      </w:r>
      <w:proofErr w:type="spellStart"/>
      <w:r w:rsidR="00CC50E2" w:rsidRPr="00840161">
        <w:t>a.s</w:t>
      </w:r>
      <w:proofErr w:type="spellEnd"/>
      <w:r w:rsidR="00CC50E2" w:rsidRPr="00840161">
        <w:t>. peňažným vkladom vo výške 3 mil. eur v zmysle materiálu podľa</w:t>
      </w:r>
      <w:r w:rsidR="00CC50E2">
        <w:t xml:space="preserve"> </w:t>
      </w:r>
      <w:r w:rsidR="00CC50E2" w:rsidRPr="00840161">
        <w:t>bodu A.1.</w:t>
      </w:r>
      <w:r>
        <w:t>,</w:t>
      </w:r>
      <w:r w:rsidR="005E741C" w:rsidRPr="005E741C">
        <w:t xml:space="preserve"> </w:t>
      </w:r>
    </w:p>
    <w:p w:rsidR="008A66D7" w:rsidRPr="00991A12" w:rsidRDefault="008A66D7" w:rsidP="008A66D7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</w:t>
      </w:r>
      <w:r w:rsidR="00E82E01">
        <w:t>8</w:t>
      </w:r>
      <w:r w:rsidRPr="00991A12">
        <w:t xml:space="preserve"> uznesenia vlády SR č. </w:t>
      </w:r>
      <w:r>
        <w:t>72</w:t>
      </w:r>
      <w:r w:rsidRPr="00991A12">
        <w:t xml:space="preserve"> z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="00E82E01" w:rsidRPr="0028539B">
        <w:t>vykonávajúc pôsobnosť valného zhromaždenia v</w:t>
      </w:r>
      <w:r w:rsidR="00E82E01">
        <w:t> </w:t>
      </w:r>
      <w:r w:rsidR="00E82E01" w:rsidRPr="0028539B">
        <w:t>spoločnosti</w:t>
      </w:r>
      <w:r w:rsidR="00E82E01">
        <w:t xml:space="preserve"> </w:t>
      </w:r>
      <w:r w:rsidR="00E82E01" w:rsidRPr="0028539B">
        <w:t xml:space="preserve">Východoslovenský ústav srdcových a cievnych chorôb, </w:t>
      </w:r>
      <w:proofErr w:type="spellStart"/>
      <w:r w:rsidR="00E82E01" w:rsidRPr="0028539B">
        <w:t>a.s</w:t>
      </w:r>
      <w:proofErr w:type="spellEnd"/>
      <w:r w:rsidR="00E82E01" w:rsidRPr="0028539B">
        <w:t>. prijať rozhodnutie</w:t>
      </w:r>
      <w:r w:rsidR="00E82E01">
        <w:t xml:space="preserve"> </w:t>
      </w:r>
      <w:r w:rsidR="00E82E01" w:rsidRPr="0028539B">
        <w:t>jediného akcionára, ktorým zvýši základné imanie Východoslovenského ústavu</w:t>
      </w:r>
      <w:r w:rsidR="00E82E01">
        <w:t xml:space="preserve"> </w:t>
      </w:r>
      <w:r w:rsidR="00E82E01" w:rsidRPr="0028539B">
        <w:t xml:space="preserve">srdcových a cievnych chorôb, </w:t>
      </w:r>
      <w:proofErr w:type="spellStart"/>
      <w:r w:rsidR="00E82E01" w:rsidRPr="0028539B">
        <w:t>a.s</w:t>
      </w:r>
      <w:proofErr w:type="spellEnd"/>
      <w:r w:rsidR="00E82E01" w:rsidRPr="0028539B">
        <w:t>. nepeňažným vkladom vo výške 480 000,00</w:t>
      </w:r>
      <w:r w:rsidR="00E82E01">
        <w:t xml:space="preserve"> </w:t>
      </w:r>
      <w:r w:rsidR="00E82E01" w:rsidRPr="0028539B">
        <w:t>eur v zmysle materiálu podľa bodu A.1.</w:t>
      </w:r>
      <w:r>
        <w:t>,</w:t>
      </w:r>
    </w:p>
    <w:p w:rsidR="008A66D7" w:rsidRPr="00991A12" w:rsidRDefault="008A66D7" w:rsidP="008A66D7">
      <w:pPr>
        <w:pStyle w:val="Nadpis2"/>
        <w:tabs>
          <w:tab w:val="clear" w:pos="851"/>
        </w:tabs>
        <w:ind w:left="1418"/>
      </w:pPr>
      <w:r w:rsidRPr="00991A12">
        <w:t xml:space="preserve">úlohu v bode </w:t>
      </w:r>
      <w:r>
        <w:t>C.</w:t>
      </w:r>
      <w:r w:rsidR="00E82E01">
        <w:t>9</w:t>
      </w:r>
      <w:r w:rsidRPr="00991A12">
        <w:t xml:space="preserve"> uznesenia vlády SR č. </w:t>
      </w:r>
      <w:r>
        <w:t>72</w:t>
      </w:r>
      <w:r w:rsidRPr="00991A12">
        <w:t xml:space="preserve"> z 1</w:t>
      </w:r>
      <w:r>
        <w:t>2</w:t>
      </w:r>
      <w:r w:rsidRPr="00991A12">
        <w:t xml:space="preserve">. </w:t>
      </w:r>
      <w:r>
        <w:t>februára</w:t>
      </w:r>
      <w:r w:rsidRPr="00991A12">
        <w:t xml:space="preserve"> 20</w:t>
      </w:r>
      <w:r>
        <w:t>20</w:t>
      </w:r>
      <w:r w:rsidRPr="00991A12">
        <w:t xml:space="preserve"> pre ministra </w:t>
      </w:r>
      <w:r>
        <w:t>zdravotníctva</w:t>
      </w:r>
      <w:r w:rsidRPr="00991A12">
        <w:t xml:space="preserve"> – </w:t>
      </w:r>
      <w:r w:rsidR="00E82E01" w:rsidRPr="00C23F41">
        <w:t>vykonávajúc pôsobnosť valného zhromaždenia v</w:t>
      </w:r>
      <w:r w:rsidR="00E82E01">
        <w:t> </w:t>
      </w:r>
      <w:r w:rsidR="00E82E01" w:rsidRPr="00C23F41">
        <w:t>spoločnosti</w:t>
      </w:r>
      <w:r w:rsidR="00E82E01">
        <w:t xml:space="preserve"> </w:t>
      </w:r>
      <w:r w:rsidR="00E82E01" w:rsidRPr="00C23F41">
        <w:t xml:space="preserve">Východoslovenský onkologický ústav, </w:t>
      </w:r>
      <w:proofErr w:type="spellStart"/>
      <w:r w:rsidR="00E82E01" w:rsidRPr="00C23F41">
        <w:t>a.s</w:t>
      </w:r>
      <w:proofErr w:type="spellEnd"/>
      <w:r w:rsidR="00E82E01" w:rsidRPr="00C23F41">
        <w:t>. prijať rozhodnutie jediného</w:t>
      </w:r>
      <w:r w:rsidR="00E82E01">
        <w:t xml:space="preserve"> </w:t>
      </w:r>
      <w:r w:rsidR="00E82E01" w:rsidRPr="00C23F41">
        <w:t>akcionára, ktorým zvýši základné imanie Východoslovenského onkologického</w:t>
      </w:r>
      <w:r w:rsidR="00E82E01">
        <w:t xml:space="preserve"> </w:t>
      </w:r>
      <w:r w:rsidR="00E82E01" w:rsidRPr="00C23F41">
        <w:t xml:space="preserve">ústavu, </w:t>
      </w:r>
      <w:proofErr w:type="spellStart"/>
      <w:r w:rsidR="00E82E01" w:rsidRPr="00C23F41">
        <w:t>a.s</w:t>
      </w:r>
      <w:proofErr w:type="spellEnd"/>
      <w:r w:rsidR="00E82E01" w:rsidRPr="00C23F41">
        <w:t>. nepeňažným vkladom vo výške 4 190 000,00 eur v zmysle materiálu</w:t>
      </w:r>
      <w:r w:rsidR="00E82E01">
        <w:t xml:space="preserve"> </w:t>
      </w:r>
      <w:r w:rsidR="00E82E01" w:rsidRPr="00C23F41">
        <w:t>podľa bodu A.1.</w:t>
      </w:r>
      <w:r>
        <w:t>,</w:t>
      </w:r>
    </w:p>
    <w:p w:rsidR="00E82E01" w:rsidRPr="009E5F6B" w:rsidRDefault="00E82E01" w:rsidP="00E82E01">
      <w:pPr>
        <w:pStyle w:val="Nadpis2"/>
        <w:tabs>
          <w:tab w:val="clear" w:pos="851"/>
          <w:tab w:val="num" w:pos="1418"/>
          <w:tab w:val="num" w:pos="2553"/>
        </w:tabs>
        <w:ind w:left="1418"/>
        <w:rPr>
          <w:strike/>
          <w:color w:val="00B050"/>
        </w:rPr>
      </w:pPr>
      <w:r w:rsidRPr="002F6461">
        <w:t xml:space="preserve">úlohu </w:t>
      </w:r>
      <w:r>
        <w:t xml:space="preserve">č. 15 v mesiaci december z Plánu práce vlády Slovenskej republiky na II. polrok 2020 schváleného uznesením vlády Slovenskej republiky č. 498 </w:t>
      </w:r>
      <w:r w:rsidR="008C7484">
        <w:br/>
      </w:r>
      <w:r>
        <w:t xml:space="preserve">z 19. augusta 2020 pre ministra zdravotníctva - </w:t>
      </w:r>
      <w:r w:rsidRPr="008C093C">
        <w:t>Aktualizáci</w:t>
      </w:r>
      <w:r w:rsidR="00A07425">
        <w:t>a</w:t>
      </w:r>
      <w:r w:rsidRPr="008C093C">
        <w:t xml:space="preserve"> koncepcie zdravotnej starostlivosti v odbore paliatívna medicína vrátane </w:t>
      </w:r>
      <w:proofErr w:type="spellStart"/>
      <w:r w:rsidRPr="008C093C">
        <w:t>hospicovej</w:t>
      </w:r>
      <w:proofErr w:type="spellEnd"/>
      <w:r w:rsidRPr="008C093C">
        <w:t xml:space="preserve"> starostlivosti</w:t>
      </w:r>
      <w:r>
        <w:t>,</w:t>
      </w:r>
      <w:r w:rsidRPr="009E5F6B">
        <w:rPr>
          <w:strike/>
          <w:color w:val="00B050"/>
        </w:rPr>
        <w:t xml:space="preserve"> </w:t>
      </w:r>
    </w:p>
    <w:p w:rsidR="00F400EE" w:rsidRDefault="00FC4087" w:rsidP="00CA0E40">
      <w:pPr>
        <w:pStyle w:val="Nadpis2"/>
        <w:tabs>
          <w:tab w:val="clear" w:pos="851"/>
          <w:tab w:val="num" w:pos="1418"/>
          <w:tab w:val="num" w:pos="2553"/>
        </w:tabs>
        <w:ind w:left="1418"/>
      </w:pPr>
      <w:r w:rsidRPr="002F6461">
        <w:t xml:space="preserve">úlohu </w:t>
      </w:r>
      <w:r>
        <w:t xml:space="preserve">č. </w:t>
      </w:r>
      <w:r w:rsidR="002A6BF4">
        <w:t>7</w:t>
      </w:r>
      <w:r>
        <w:t xml:space="preserve"> v mesiaci </w:t>
      </w:r>
      <w:r w:rsidR="002A6BF4">
        <w:t>október</w:t>
      </w:r>
      <w:r>
        <w:t xml:space="preserve"> z Plánu legislatívnych úloh vlády Slovenskej republiky na </w:t>
      </w:r>
      <w:r w:rsidR="002A6BF4" w:rsidRPr="002A6BF4">
        <w:t>mes</w:t>
      </w:r>
      <w:r w:rsidR="002A6BF4">
        <w:t xml:space="preserve">iace september až december 2020 </w:t>
      </w:r>
      <w:r>
        <w:t>schváleného uznesením vlády Slovenskej republiky č. 5</w:t>
      </w:r>
      <w:r w:rsidR="002A6BF4">
        <w:t>47</w:t>
      </w:r>
      <w:r>
        <w:t xml:space="preserve"> z </w:t>
      </w:r>
      <w:r w:rsidR="002A6BF4">
        <w:t>9</w:t>
      </w:r>
      <w:r>
        <w:t xml:space="preserve">. </w:t>
      </w:r>
      <w:r w:rsidR="002A6BF4">
        <w:t>septembra 2020</w:t>
      </w:r>
      <w:r>
        <w:t xml:space="preserve"> pre ministra zdravotníctva - </w:t>
      </w:r>
      <w:r w:rsidR="002A6BF4" w:rsidRPr="002A6BF4">
        <w:t xml:space="preserve">Návrh zákona, ktorým sa mení a dopĺňa zákon č. 363/2011 </w:t>
      </w:r>
      <w:r w:rsidR="002A6BF4" w:rsidRPr="002A6BF4">
        <w:br/>
        <w:t>o rozsahu a podmienkach úhrady liekov, zdravotníckych pomôcok a dietetických potravín na základe verejného zdravotného poistenia a o zmene a doplnení niektorých zákonov v znení neskorších predpisov</w:t>
      </w:r>
      <w:r w:rsidR="00E01DF2">
        <w:t>.</w:t>
      </w:r>
    </w:p>
    <w:p w:rsidR="00030165" w:rsidRPr="00030165" w:rsidRDefault="00030165" w:rsidP="00030165">
      <w:bookmarkStart w:id="0" w:name="_GoBack"/>
      <w:bookmarkEnd w:id="0"/>
    </w:p>
    <w:p w:rsidR="00E913ED" w:rsidRDefault="00E913ED" w:rsidP="00E913ED">
      <w:pPr>
        <w:pStyle w:val="Nadpis1"/>
        <w:spacing w:after="240"/>
      </w:pPr>
      <w:r>
        <w:lastRenderedPageBreak/>
        <w:t xml:space="preserve">ukladá </w:t>
      </w:r>
    </w:p>
    <w:p w:rsidR="00E913ED" w:rsidRPr="000C5709" w:rsidRDefault="00E913ED" w:rsidP="00E913ED">
      <w:pPr>
        <w:pStyle w:val="Nosite"/>
        <w:rPr>
          <w:sz w:val="22"/>
        </w:rPr>
      </w:pPr>
      <w:r w:rsidRPr="000C5709">
        <w:rPr>
          <w:szCs w:val="28"/>
        </w:rPr>
        <w:t>ministrovi zdravotníctva</w:t>
      </w:r>
    </w:p>
    <w:p w:rsidR="00E913ED" w:rsidRDefault="00E913ED" w:rsidP="000C5709">
      <w:pPr>
        <w:pStyle w:val="Nadpis2"/>
        <w:tabs>
          <w:tab w:val="clear" w:pos="851"/>
          <w:tab w:val="num" w:pos="1418"/>
          <w:tab w:val="num" w:pos="2553"/>
        </w:tabs>
        <w:ind w:left="1418"/>
      </w:pPr>
      <w:r w:rsidRPr="00C42FB6">
        <w:t>vrátiť finančné prostriedky vo výške 14 mil. eur na účet Štátnych finančných aktív v pôsobnosti Ministerstva financií SR, ktoré boli určené</w:t>
      </w:r>
      <w:r>
        <w:t xml:space="preserve"> ako peňažný vklad štátu na zvýšenie základného imania akciových spoločností so 100% majetkovou účasťou štátu poskytujúcich zdravotnú starostlivosť, v ktorých je vykonávateľom práv jediného akcionára Ministerstvo zdravotníctva Slovenskej republiky podľa bo</w:t>
      </w:r>
      <w:r w:rsidR="00B46766">
        <w:t>dov A.3</w:t>
      </w:r>
      <w:r>
        <w:t>. až A.7.;</w:t>
      </w:r>
    </w:p>
    <w:p w:rsidR="00E913ED" w:rsidRPr="00C42FB6" w:rsidRDefault="00E913ED" w:rsidP="000C5709">
      <w:pPr>
        <w:pStyle w:val="Nadpis2"/>
        <w:numPr>
          <w:ilvl w:val="0"/>
          <w:numId w:val="0"/>
        </w:numPr>
        <w:ind w:left="851" w:firstLine="565"/>
        <w:rPr>
          <w:i/>
        </w:rPr>
      </w:pPr>
      <w:r w:rsidRPr="00C42FB6">
        <w:rPr>
          <w:i/>
        </w:rPr>
        <w:t>do 15 dní po schválení tohto uznesenia vládou Slovenskej republiky</w:t>
      </w:r>
    </w:p>
    <w:p w:rsidR="00E913ED" w:rsidRPr="00FC4087" w:rsidRDefault="00E913ED" w:rsidP="00E913ED"/>
    <w:p w:rsidR="00E913ED" w:rsidRDefault="00E913ED" w:rsidP="00E913ED">
      <w:pPr>
        <w:pStyle w:val="Nadpis2"/>
        <w:numPr>
          <w:ilvl w:val="0"/>
          <w:numId w:val="0"/>
        </w:numPr>
        <w:tabs>
          <w:tab w:val="num" w:pos="1418"/>
        </w:tabs>
        <w:rPr>
          <w:b/>
          <w:bCs/>
        </w:rPr>
      </w:pPr>
      <w:r>
        <w:rPr>
          <w:b/>
          <w:bCs/>
        </w:rPr>
        <w:t>Vykoná:</w:t>
      </w:r>
      <w:r w:rsidRPr="00E913ED">
        <w:t xml:space="preserve"> </w:t>
      </w:r>
      <w:r>
        <w:tab/>
        <w:t>minister zdravotníctva</w:t>
      </w:r>
    </w:p>
    <w:p w:rsidR="00E913ED" w:rsidRDefault="00E913ED" w:rsidP="00E913ED">
      <w:pPr>
        <w:pStyle w:val="Nadpis2"/>
        <w:numPr>
          <w:ilvl w:val="0"/>
          <w:numId w:val="0"/>
        </w:numPr>
        <w:tabs>
          <w:tab w:val="num" w:pos="1418"/>
        </w:tabs>
        <w:rPr>
          <w:b/>
          <w:bCs/>
        </w:rPr>
      </w:pPr>
    </w:p>
    <w:p w:rsidR="00E913ED" w:rsidRPr="00FC4087" w:rsidRDefault="00E913ED" w:rsidP="00E913ED">
      <w:pPr>
        <w:pStyle w:val="Nadpis2"/>
        <w:numPr>
          <w:ilvl w:val="0"/>
          <w:numId w:val="0"/>
        </w:numPr>
        <w:tabs>
          <w:tab w:val="num" w:pos="1418"/>
        </w:tabs>
      </w:pPr>
      <w:r w:rsidRPr="001551BE">
        <w:rPr>
          <w:b/>
          <w:bCs/>
        </w:rPr>
        <w:t>Na vedomie:</w:t>
      </w:r>
      <w:r w:rsidRPr="001551BE">
        <w:tab/>
      </w:r>
      <w:r w:rsidRPr="00DB3251">
        <w:t>podpreds</w:t>
      </w:r>
      <w:r>
        <w:t xml:space="preserve">eda vlády a minister financií </w:t>
      </w:r>
    </w:p>
    <w:p w:rsidR="00FC4087" w:rsidRPr="00FC4087" w:rsidRDefault="00FC4087" w:rsidP="00FC4087"/>
    <w:p w:rsidR="00DB3251" w:rsidRPr="00FC4087" w:rsidRDefault="00DB3251" w:rsidP="00FC4087">
      <w:pPr>
        <w:pStyle w:val="Nadpis2"/>
        <w:numPr>
          <w:ilvl w:val="0"/>
          <w:numId w:val="0"/>
        </w:numPr>
        <w:tabs>
          <w:tab w:val="num" w:pos="1418"/>
        </w:tabs>
      </w:pPr>
      <w:r>
        <w:t xml:space="preserve"> </w:t>
      </w:r>
    </w:p>
    <w:sectPr w:rsidR="00DB3251" w:rsidRPr="00FC408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DAC" w:rsidRDefault="00A55DAC" w:rsidP="00E10798">
      <w:r>
        <w:separator/>
      </w:r>
    </w:p>
  </w:endnote>
  <w:endnote w:type="continuationSeparator" w:id="0">
    <w:p w:rsidR="00A55DAC" w:rsidRDefault="00A55DAC" w:rsidP="00E1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0CC" w:rsidRDefault="00EB60CC" w:rsidP="00DC1AEC">
    <w:pPr>
      <w:pStyle w:val="Pta"/>
      <w:rPr>
        <w:i/>
        <w:iCs/>
        <w:sz w:val="24"/>
        <w:szCs w:val="24"/>
      </w:rPr>
    </w:pPr>
    <w:r>
      <w:rPr>
        <w:i/>
        <w:iCs/>
        <w:sz w:val="24"/>
        <w:szCs w:val="24"/>
      </w:rPr>
      <w:t>___________________________________________________________________________</w:t>
    </w:r>
  </w:p>
  <w:p w:rsidR="00EB60CC" w:rsidRDefault="00EB60CC" w:rsidP="00E61D4D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</w:t>
    </w:r>
    <w:r w:rsidR="00815FAD">
      <w:rPr>
        <w:i/>
        <w:iCs/>
        <w:sz w:val="24"/>
        <w:szCs w:val="24"/>
      </w:rPr>
      <w:t xml:space="preserve">nesenie vlády SR číslo     </w:t>
    </w:r>
    <w:r w:rsidR="00B95B23">
      <w:rPr>
        <w:i/>
        <w:iCs/>
        <w:sz w:val="24"/>
        <w:szCs w:val="24"/>
      </w:rPr>
      <w:t>/20</w:t>
    </w:r>
    <w:r w:rsidR="0023419D">
      <w:rPr>
        <w:i/>
        <w:iCs/>
        <w:sz w:val="24"/>
        <w:szCs w:val="24"/>
      </w:rPr>
      <w:t>21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30165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DAC" w:rsidRDefault="00A55DAC" w:rsidP="00E10798">
      <w:r>
        <w:separator/>
      </w:r>
    </w:p>
  </w:footnote>
  <w:footnote w:type="continuationSeparator" w:id="0">
    <w:p w:rsidR="00A55DAC" w:rsidRDefault="00A55DAC" w:rsidP="00E1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0CC" w:rsidRDefault="00EB60CC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44E6B896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2BD694B"/>
    <w:multiLevelType w:val="hybridMultilevel"/>
    <w:tmpl w:val="758636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7B1475"/>
    <w:multiLevelType w:val="hybridMultilevel"/>
    <w:tmpl w:val="0FE4E4D2"/>
    <w:lvl w:ilvl="0" w:tplc="041B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B3"/>
    <w:rsid w:val="00000359"/>
    <w:rsid w:val="0000422D"/>
    <w:rsid w:val="00010105"/>
    <w:rsid w:val="000123A4"/>
    <w:rsid w:val="00014291"/>
    <w:rsid w:val="00016042"/>
    <w:rsid w:val="000203B8"/>
    <w:rsid w:val="00020F1B"/>
    <w:rsid w:val="000249FE"/>
    <w:rsid w:val="00024EB3"/>
    <w:rsid w:val="00030165"/>
    <w:rsid w:val="00032310"/>
    <w:rsid w:val="00033877"/>
    <w:rsid w:val="000353A0"/>
    <w:rsid w:val="000371E4"/>
    <w:rsid w:val="00040C93"/>
    <w:rsid w:val="00054F6D"/>
    <w:rsid w:val="00055D91"/>
    <w:rsid w:val="00057920"/>
    <w:rsid w:val="000667DA"/>
    <w:rsid w:val="00066947"/>
    <w:rsid w:val="000824AA"/>
    <w:rsid w:val="00087221"/>
    <w:rsid w:val="00092C11"/>
    <w:rsid w:val="00094000"/>
    <w:rsid w:val="00094416"/>
    <w:rsid w:val="000A4F18"/>
    <w:rsid w:val="000B3F97"/>
    <w:rsid w:val="000C3AD8"/>
    <w:rsid w:val="000C5709"/>
    <w:rsid w:val="000D255E"/>
    <w:rsid w:val="000D2B67"/>
    <w:rsid w:val="000D60AB"/>
    <w:rsid w:val="000E115E"/>
    <w:rsid w:val="000E4A34"/>
    <w:rsid w:val="000E74A4"/>
    <w:rsid w:val="000F2E33"/>
    <w:rsid w:val="000F55AB"/>
    <w:rsid w:val="000F62B5"/>
    <w:rsid w:val="000F7E65"/>
    <w:rsid w:val="00100AC3"/>
    <w:rsid w:val="00103850"/>
    <w:rsid w:val="00107B34"/>
    <w:rsid w:val="00113EDD"/>
    <w:rsid w:val="00115071"/>
    <w:rsid w:val="001164C0"/>
    <w:rsid w:val="00117A9F"/>
    <w:rsid w:val="00122456"/>
    <w:rsid w:val="00125515"/>
    <w:rsid w:val="00126022"/>
    <w:rsid w:val="0013043B"/>
    <w:rsid w:val="001304C8"/>
    <w:rsid w:val="00130D04"/>
    <w:rsid w:val="00135938"/>
    <w:rsid w:val="00141529"/>
    <w:rsid w:val="00141B95"/>
    <w:rsid w:val="00147B6C"/>
    <w:rsid w:val="00151C58"/>
    <w:rsid w:val="001551BE"/>
    <w:rsid w:val="0016489B"/>
    <w:rsid w:val="00175C03"/>
    <w:rsid w:val="001832F0"/>
    <w:rsid w:val="00184B75"/>
    <w:rsid w:val="00192A6C"/>
    <w:rsid w:val="001952D1"/>
    <w:rsid w:val="00195CB9"/>
    <w:rsid w:val="00195EFA"/>
    <w:rsid w:val="00197CE5"/>
    <w:rsid w:val="001A02C5"/>
    <w:rsid w:val="001A1AAB"/>
    <w:rsid w:val="001A772B"/>
    <w:rsid w:val="001B0297"/>
    <w:rsid w:val="001B2770"/>
    <w:rsid w:val="001B2F77"/>
    <w:rsid w:val="001C12ED"/>
    <w:rsid w:val="001D2EE6"/>
    <w:rsid w:val="001D396E"/>
    <w:rsid w:val="001E0EF5"/>
    <w:rsid w:val="001E264F"/>
    <w:rsid w:val="001E2A86"/>
    <w:rsid w:val="00200B26"/>
    <w:rsid w:val="0020234D"/>
    <w:rsid w:val="002027C1"/>
    <w:rsid w:val="00203B0D"/>
    <w:rsid w:val="00207AE0"/>
    <w:rsid w:val="00211E85"/>
    <w:rsid w:val="00213407"/>
    <w:rsid w:val="00215426"/>
    <w:rsid w:val="0021646A"/>
    <w:rsid w:val="002260D1"/>
    <w:rsid w:val="0023419D"/>
    <w:rsid w:val="00234DF8"/>
    <w:rsid w:val="00246B63"/>
    <w:rsid w:val="00246CDA"/>
    <w:rsid w:val="00250C46"/>
    <w:rsid w:val="002516A3"/>
    <w:rsid w:val="002523EB"/>
    <w:rsid w:val="00252ACE"/>
    <w:rsid w:val="00255320"/>
    <w:rsid w:val="00261DF2"/>
    <w:rsid w:val="00262D32"/>
    <w:rsid w:val="00282448"/>
    <w:rsid w:val="00283363"/>
    <w:rsid w:val="0029289F"/>
    <w:rsid w:val="0029491B"/>
    <w:rsid w:val="00294B90"/>
    <w:rsid w:val="002A3079"/>
    <w:rsid w:val="002A6BF4"/>
    <w:rsid w:val="002A7D6B"/>
    <w:rsid w:val="002B5D0B"/>
    <w:rsid w:val="002C6F53"/>
    <w:rsid w:val="002D393B"/>
    <w:rsid w:val="002D5A8E"/>
    <w:rsid w:val="002D7FE1"/>
    <w:rsid w:val="002E23A5"/>
    <w:rsid w:val="002E27B7"/>
    <w:rsid w:val="002E47F9"/>
    <w:rsid w:val="002F0052"/>
    <w:rsid w:val="002F6461"/>
    <w:rsid w:val="00305221"/>
    <w:rsid w:val="00311BF8"/>
    <w:rsid w:val="00311C93"/>
    <w:rsid w:val="0031415F"/>
    <w:rsid w:val="003156E9"/>
    <w:rsid w:val="00316082"/>
    <w:rsid w:val="00321681"/>
    <w:rsid w:val="00336BE5"/>
    <w:rsid w:val="0033764A"/>
    <w:rsid w:val="00345994"/>
    <w:rsid w:val="003463EB"/>
    <w:rsid w:val="003466A9"/>
    <w:rsid w:val="00352C21"/>
    <w:rsid w:val="00356B71"/>
    <w:rsid w:val="003572D4"/>
    <w:rsid w:val="00357E5C"/>
    <w:rsid w:val="0037540E"/>
    <w:rsid w:val="003811A2"/>
    <w:rsid w:val="00384304"/>
    <w:rsid w:val="00387B29"/>
    <w:rsid w:val="00391B22"/>
    <w:rsid w:val="003A5674"/>
    <w:rsid w:val="003A749F"/>
    <w:rsid w:val="003C0C92"/>
    <w:rsid w:val="003C3149"/>
    <w:rsid w:val="003C3A05"/>
    <w:rsid w:val="003D14C0"/>
    <w:rsid w:val="003D33A1"/>
    <w:rsid w:val="003D7699"/>
    <w:rsid w:val="003E4AB1"/>
    <w:rsid w:val="003E6906"/>
    <w:rsid w:val="003F2AF3"/>
    <w:rsid w:val="004026B9"/>
    <w:rsid w:val="004037D1"/>
    <w:rsid w:val="004046A4"/>
    <w:rsid w:val="0040780D"/>
    <w:rsid w:val="00411004"/>
    <w:rsid w:val="00415061"/>
    <w:rsid w:val="004243A9"/>
    <w:rsid w:val="00424DF6"/>
    <w:rsid w:val="0043488D"/>
    <w:rsid w:val="00443F90"/>
    <w:rsid w:val="00446B1D"/>
    <w:rsid w:val="0044759C"/>
    <w:rsid w:val="00447D97"/>
    <w:rsid w:val="00451243"/>
    <w:rsid w:val="004610E8"/>
    <w:rsid w:val="004610F6"/>
    <w:rsid w:val="00463C85"/>
    <w:rsid w:val="00464296"/>
    <w:rsid w:val="00470E79"/>
    <w:rsid w:val="00471087"/>
    <w:rsid w:val="004728C8"/>
    <w:rsid w:val="004738D9"/>
    <w:rsid w:val="004744F7"/>
    <w:rsid w:val="00474D7C"/>
    <w:rsid w:val="004750ED"/>
    <w:rsid w:val="0048067F"/>
    <w:rsid w:val="00486C78"/>
    <w:rsid w:val="004928DC"/>
    <w:rsid w:val="00494C95"/>
    <w:rsid w:val="0049794E"/>
    <w:rsid w:val="004A20B9"/>
    <w:rsid w:val="004A6B0C"/>
    <w:rsid w:val="004C73AF"/>
    <w:rsid w:val="004D3BB8"/>
    <w:rsid w:val="004D4768"/>
    <w:rsid w:val="004E4F85"/>
    <w:rsid w:val="004F06C0"/>
    <w:rsid w:val="004F075B"/>
    <w:rsid w:val="004F2147"/>
    <w:rsid w:val="004F418C"/>
    <w:rsid w:val="005009CD"/>
    <w:rsid w:val="005117DC"/>
    <w:rsid w:val="00524A15"/>
    <w:rsid w:val="00525719"/>
    <w:rsid w:val="0052694C"/>
    <w:rsid w:val="00527DE5"/>
    <w:rsid w:val="0053135F"/>
    <w:rsid w:val="0053170E"/>
    <w:rsid w:val="005319E1"/>
    <w:rsid w:val="0053532B"/>
    <w:rsid w:val="00540B7C"/>
    <w:rsid w:val="005433F7"/>
    <w:rsid w:val="005456AF"/>
    <w:rsid w:val="00552DF7"/>
    <w:rsid w:val="00555C21"/>
    <w:rsid w:val="00562701"/>
    <w:rsid w:val="00565B83"/>
    <w:rsid w:val="00570F01"/>
    <w:rsid w:val="00574AAC"/>
    <w:rsid w:val="00577871"/>
    <w:rsid w:val="0058185B"/>
    <w:rsid w:val="00581C9E"/>
    <w:rsid w:val="005838EE"/>
    <w:rsid w:val="005900F8"/>
    <w:rsid w:val="00590DBC"/>
    <w:rsid w:val="005A4A60"/>
    <w:rsid w:val="005B5875"/>
    <w:rsid w:val="005C023D"/>
    <w:rsid w:val="005E1916"/>
    <w:rsid w:val="005E36C2"/>
    <w:rsid w:val="005E741C"/>
    <w:rsid w:val="005F1608"/>
    <w:rsid w:val="005F61C3"/>
    <w:rsid w:val="005F68FA"/>
    <w:rsid w:val="00600756"/>
    <w:rsid w:val="00601668"/>
    <w:rsid w:val="00604FD4"/>
    <w:rsid w:val="00605469"/>
    <w:rsid w:val="006055B3"/>
    <w:rsid w:val="00606780"/>
    <w:rsid w:val="00607F6F"/>
    <w:rsid w:val="00614A47"/>
    <w:rsid w:val="00620305"/>
    <w:rsid w:val="006220D3"/>
    <w:rsid w:val="00624666"/>
    <w:rsid w:val="00624B1F"/>
    <w:rsid w:val="00632A65"/>
    <w:rsid w:val="0063549D"/>
    <w:rsid w:val="00635B97"/>
    <w:rsid w:val="0063662F"/>
    <w:rsid w:val="00647C8A"/>
    <w:rsid w:val="00647D99"/>
    <w:rsid w:val="00650DED"/>
    <w:rsid w:val="0065141E"/>
    <w:rsid w:val="0065190E"/>
    <w:rsid w:val="006577FA"/>
    <w:rsid w:val="00660149"/>
    <w:rsid w:val="00666B00"/>
    <w:rsid w:val="00671875"/>
    <w:rsid w:val="006768FC"/>
    <w:rsid w:val="00677BE3"/>
    <w:rsid w:val="00683DD0"/>
    <w:rsid w:val="006872D9"/>
    <w:rsid w:val="00687C94"/>
    <w:rsid w:val="006913EA"/>
    <w:rsid w:val="0069357F"/>
    <w:rsid w:val="00694B21"/>
    <w:rsid w:val="00696DC0"/>
    <w:rsid w:val="00697CB3"/>
    <w:rsid w:val="006A0CC4"/>
    <w:rsid w:val="006A0E0C"/>
    <w:rsid w:val="006A1CF9"/>
    <w:rsid w:val="006A26C7"/>
    <w:rsid w:val="006A349B"/>
    <w:rsid w:val="006A3EA1"/>
    <w:rsid w:val="006A61E7"/>
    <w:rsid w:val="006A6C7B"/>
    <w:rsid w:val="006B4155"/>
    <w:rsid w:val="006B6F7A"/>
    <w:rsid w:val="006C2B89"/>
    <w:rsid w:val="006C5D9E"/>
    <w:rsid w:val="006C5EBA"/>
    <w:rsid w:val="006C6AC4"/>
    <w:rsid w:val="006D7964"/>
    <w:rsid w:val="006E571D"/>
    <w:rsid w:val="006E7E51"/>
    <w:rsid w:val="006F1381"/>
    <w:rsid w:val="006F19B0"/>
    <w:rsid w:val="006F2F91"/>
    <w:rsid w:val="006F34DE"/>
    <w:rsid w:val="006F4300"/>
    <w:rsid w:val="006F46B8"/>
    <w:rsid w:val="006F50C2"/>
    <w:rsid w:val="006F7FA8"/>
    <w:rsid w:val="0070215F"/>
    <w:rsid w:val="00707026"/>
    <w:rsid w:val="00707774"/>
    <w:rsid w:val="00710F58"/>
    <w:rsid w:val="00712979"/>
    <w:rsid w:val="00712BEE"/>
    <w:rsid w:val="007175F6"/>
    <w:rsid w:val="007226E0"/>
    <w:rsid w:val="0072585F"/>
    <w:rsid w:val="00733505"/>
    <w:rsid w:val="0073378D"/>
    <w:rsid w:val="00741B24"/>
    <w:rsid w:val="00746EA0"/>
    <w:rsid w:val="007477C4"/>
    <w:rsid w:val="00753ABC"/>
    <w:rsid w:val="00755F27"/>
    <w:rsid w:val="00762E57"/>
    <w:rsid w:val="00767780"/>
    <w:rsid w:val="00775AE2"/>
    <w:rsid w:val="0078140A"/>
    <w:rsid w:val="007A15D9"/>
    <w:rsid w:val="007B438B"/>
    <w:rsid w:val="007B7929"/>
    <w:rsid w:val="007C22BD"/>
    <w:rsid w:val="007C4FCD"/>
    <w:rsid w:val="007C568B"/>
    <w:rsid w:val="007D1084"/>
    <w:rsid w:val="007D1D42"/>
    <w:rsid w:val="007D51C8"/>
    <w:rsid w:val="007E72FA"/>
    <w:rsid w:val="007E7E0C"/>
    <w:rsid w:val="007F05EC"/>
    <w:rsid w:val="007F323F"/>
    <w:rsid w:val="007F34F2"/>
    <w:rsid w:val="007F3B32"/>
    <w:rsid w:val="007F4085"/>
    <w:rsid w:val="008025F3"/>
    <w:rsid w:val="00815FAD"/>
    <w:rsid w:val="00822C25"/>
    <w:rsid w:val="0082339A"/>
    <w:rsid w:val="0082436F"/>
    <w:rsid w:val="00835E0D"/>
    <w:rsid w:val="00842038"/>
    <w:rsid w:val="00845FE7"/>
    <w:rsid w:val="0085245B"/>
    <w:rsid w:val="008561EF"/>
    <w:rsid w:val="008578DA"/>
    <w:rsid w:val="00862D89"/>
    <w:rsid w:val="00867EA9"/>
    <w:rsid w:val="00873FF9"/>
    <w:rsid w:val="00874502"/>
    <w:rsid w:val="008868EA"/>
    <w:rsid w:val="00890BF1"/>
    <w:rsid w:val="00892D98"/>
    <w:rsid w:val="00893FD2"/>
    <w:rsid w:val="00896107"/>
    <w:rsid w:val="008A66D7"/>
    <w:rsid w:val="008A6A38"/>
    <w:rsid w:val="008B43F8"/>
    <w:rsid w:val="008C0B4F"/>
    <w:rsid w:val="008C39C7"/>
    <w:rsid w:val="008C5D31"/>
    <w:rsid w:val="008C7484"/>
    <w:rsid w:val="008D4A11"/>
    <w:rsid w:val="008D6B0C"/>
    <w:rsid w:val="008E1F88"/>
    <w:rsid w:val="008E6598"/>
    <w:rsid w:val="008F3B90"/>
    <w:rsid w:val="008F4886"/>
    <w:rsid w:val="00903D62"/>
    <w:rsid w:val="00922D4A"/>
    <w:rsid w:val="00936305"/>
    <w:rsid w:val="00952D16"/>
    <w:rsid w:val="00955D0A"/>
    <w:rsid w:val="00961543"/>
    <w:rsid w:val="00963944"/>
    <w:rsid w:val="00964393"/>
    <w:rsid w:val="00972F89"/>
    <w:rsid w:val="0097345A"/>
    <w:rsid w:val="00975771"/>
    <w:rsid w:val="009901BC"/>
    <w:rsid w:val="00991A12"/>
    <w:rsid w:val="00997759"/>
    <w:rsid w:val="009A049D"/>
    <w:rsid w:val="009A4000"/>
    <w:rsid w:val="009B2051"/>
    <w:rsid w:val="009B33C8"/>
    <w:rsid w:val="009B71C7"/>
    <w:rsid w:val="009C1E9F"/>
    <w:rsid w:val="009C64A2"/>
    <w:rsid w:val="009C740D"/>
    <w:rsid w:val="009D3082"/>
    <w:rsid w:val="009E0E50"/>
    <w:rsid w:val="009E5F6B"/>
    <w:rsid w:val="009E6190"/>
    <w:rsid w:val="009E73A4"/>
    <w:rsid w:val="009E7D2E"/>
    <w:rsid w:val="009F42D5"/>
    <w:rsid w:val="009F5F2B"/>
    <w:rsid w:val="00A0308B"/>
    <w:rsid w:val="00A03528"/>
    <w:rsid w:val="00A07425"/>
    <w:rsid w:val="00A12724"/>
    <w:rsid w:val="00A129D0"/>
    <w:rsid w:val="00A13947"/>
    <w:rsid w:val="00A14552"/>
    <w:rsid w:val="00A22CD9"/>
    <w:rsid w:val="00A2319E"/>
    <w:rsid w:val="00A23A60"/>
    <w:rsid w:val="00A34B8C"/>
    <w:rsid w:val="00A359BF"/>
    <w:rsid w:val="00A42B23"/>
    <w:rsid w:val="00A52E47"/>
    <w:rsid w:val="00A52ECA"/>
    <w:rsid w:val="00A55DAC"/>
    <w:rsid w:val="00A56E1F"/>
    <w:rsid w:val="00A71155"/>
    <w:rsid w:val="00A7563C"/>
    <w:rsid w:val="00A90DDA"/>
    <w:rsid w:val="00A92571"/>
    <w:rsid w:val="00A944FD"/>
    <w:rsid w:val="00A9603E"/>
    <w:rsid w:val="00A96431"/>
    <w:rsid w:val="00AA36CF"/>
    <w:rsid w:val="00AA64A1"/>
    <w:rsid w:val="00AA7FD9"/>
    <w:rsid w:val="00AB0F60"/>
    <w:rsid w:val="00AB3580"/>
    <w:rsid w:val="00AC7960"/>
    <w:rsid w:val="00AD0162"/>
    <w:rsid w:val="00AD081B"/>
    <w:rsid w:val="00AD5301"/>
    <w:rsid w:val="00AE154C"/>
    <w:rsid w:val="00AE2622"/>
    <w:rsid w:val="00AE4F27"/>
    <w:rsid w:val="00AE5C64"/>
    <w:rsid w:val="00AE774A"/>
    <w:rsid w:val="00AF556D"/>
    <w:rsid w:val="00B0032E"/>
    <w:rsid w:val="00B051CC"/>
    <w:rsid w:val="00B12840"/>
    <w:rsid w:val="00B20B88"/>
    <w:rsid w:val="00B245A7"/>
    <w:rsid w:val="00B2655E"/>
    <w:rsid w:val="00B46766"/>
    <w:rsid w:val="00B508EB"/>
    <w:rsid w:val="00B51C83"/>
    <w:rsid w:val="00B54B7A"/>
    <w:rsid w:val="00B63F4B"/>
    <w:rsid w:val="00B7075A"/>
    <w:rsid w:val="00B85BE3"/>
    <w:rsid w:val="00B93761"/>
    <w:rsid w:val="00B95B23"/>
    <w:rsid w:val="00BA0E7F"/>
    <w:rsid w:val="00BA18A3"/>
    <w:rsid w:val="00BA2AF1"/>
    <w:rsid w:val="00BA3A2F"/>
    <w:rsid w:val="00BA7EC0"/>
    <w:rsid w:val="00BC0673"/>
    <w:rsid w:val="00BC13ED"/>
    <w:rsid w:val="00BC6374"/>
    <w:rsid w:val="00BC64F2"/>
    <w:rsid w:val="00BD2623"/>
    <w:rsid w:val="00BD5E0A"/>
    <w:rsid w:val="00BD6A66"/>
    <w:rsid w:val="00BE284D"/>
    <w:rsid w:val="00BE34FF"/>
    <w:rsid w:val="00BE3514"/>
    <w:rsid w:val="00BF04EF"/>
    <w:rsid w:val="00BF28D5"/>
    <w:rsid w:val="00BF65E4"/>
    <w:rsid w:val="00BF7EA5"/>
    <w:rsid w:val="00C069A4"/>
    <w:rsid w:val="00C13DE1"/>
    <w:rsid w:val="00C16DF0"/>
    <w:rsid w:val="00C318D2"/>
    <w:rsid w:val="00C3713F"/>
    <w:rsid w:val="00C402DD"/>
    <w:rsid w:val="00C41E0E"/>
    <w:rsid w:val="00C42D9B"/>
    <w:rsid w:val="00C44878"/>
    <w:rsid w:val="00C501D1"/>
    <w:rsid w:val="00C55C51"/>
    <w:rsid w:val="00C6097C"/>
    <w:rsid w:val="00C629FD"/>
    <w:rsid w:val="00C70B8F"/>
    <w:rsid w:val="00C71401"/>
    <w:rsid w:val="00C72C69"/>
    <w:rsid w:val="00C8001D"/>
    <w:rsid w:val="00C83F88"/>
    <w:rsid w:val="00C846E6"/>
    <w:rsid w:val="00C91A41"/>
    <w:rsid w:val="00CA6337"/>
    <w:rsid w:val="00CB072B"/>
    <w:rsid w:val="00CB09DA"/>
    <w:rsid w:val="00CB4006"/>
    <w:rsid w:val="00CB64D1"/>
    <w:rsid w:val="00CC2566"/>
    <w:rsid w:val="00CC50E2"/>
    <w:rsid w:val="00CC61A0"/>
    <w:rsid w:val="00CD1AE8"/>
    <w:rsid w:val="00CE5262"/>
    <w:rsid w:val="00CE5944"/>
    <w:rsid w:val="00CE7618"/>
    <w:rsid w:val="00CF285F"/>
    <w:rsid w:val="00CF459B"/>
    <w:rsid w:val="00D00E1F"/>
    <w:rsid w:val="00D0101F"/>
    <w:rsid w:val="00D036F0"/>
    <w:rsid w:val="00D04213"/>
    <w:rsid w:val="00D10FFA"/>
    <w:rsid w:val="00D21173"/>
    <w:rsid w:val="00D24A21"/>
    <w:rsid w:val="00D33386"/>
    <w:rsid w:val="00D34879"/>
    <w:rsid w:val="00D4357C"/>
    <w:rsid w:val="00D461C1"/>
    <w:rsid w:val="00D468D9"/>
    <w:rsid w:val="00D51842"/>
    <w:rsid w:val="00D51B8E"/>
    <w:rsid w:val="00D52611"/>
    <w:rsid w:val="00D700D8"/>
    <w:rsid w:val="00D7044B"/>
    <w:rsid w:val="00D70882"/>
    <w:rsid w:val="00D73805"/>
    <w:rsid w:val="00D81F05"/>
    <w:rsid w:val="00D83B9E"/>
    <w:rsid w:val="00D83BCE"/>
    <w:rsid w:val="00D848D7"/>
    <w:rsid w:val="00D8598E"/>
    <w:rsid w:val="00D8620B"/>
    <w:rsid w:val="00D865A7"/>
    <w:rsid w:val="00D909AF"/>
    <w:rsid w:val="00D93AAB"/>
    <w:rsid w:val="00D96AB9"/>
    <w:rsid w:val="00DA5D6A"/>
    <w:rsid w:val="00DA6D21"/>
    <w:rsid w:val="00DB3251"/>
    <w:rsid w:val="00DB37B1"/>
    <w:rsid w:val="00DB3BE7"/>
    <w:rsid w:val="00DB3CED"/>
    <w:rsid w:val="00DB3DDA"/>
    <w:rsid w:val="00DB572B"/>
    <w:rsid w:val="00DC0CD1"/>
    <w:rsid w:val="00DC1AEC"/>
    <w:rsid w:val="00DC1D2F"/>
    <w:rsid w:val="00DC304A"/>
    <w:rsid w:val="00DC3814"/>
    <w:rsid w:val="00DC5086"/>
    <w:rsid w:val="00DD298E"/>
    <w:rsid w:val="00DD51B0"/>
    <w:rsid w:val="00DD674A"/>
    <w:rsid w:val="00DE4ACE"/>
    <w:rsid w:val="00DF5EFE"/>
    <w:rsid w:val="00DF647A"/>
    <w:rsid w:val="00E01DF2"/>
    <w:rsid w:val="00E10798"/>
    <w:rsid w:val="00E11DEE"/>
    <w:rsid w:val="00E12B99"/>
    <w:rsid w:val="00E2068C"/>
    <w:rsid w:val="00E24AB0"/>
    <w:rsid w:val="00E31986"/>
    <w:rsid w:val="00E346C4"/>
    <w:rsid w:val="00E3747D"/>
    <w:rsid w:val="00E4056A"/>
    <w:rsid w:val="00E41696"/>
    <w:rsid w:val="00E42D3F"/>
    <w:rsid w:val="00E43EAD"/>
    <w:rsid w:val="00E4512E"/>
    <w:rsid w:val="00E453A6"/>
    <w:rsid w:val="00E61D4D"/>
    <w:rsid w:val="00E630E2"/>
    <w:rsid w:val="00E67AEB"/>
    <w:rsid w:val="00E826A7"/>
    <w:rsid w:val="00E82E01"/>
    <w:rsid w:val="00E835F7"/>
    <w:rsid w:val="00E90C66"/>
    <w:rsid w:val="00E913ED"/>
    <w:rsid w:val="00E95E9D"/>
    <w:rsid w:val="00E97BB7"/>
    <w:rsid w:val="00EA1404"/>
    <w:rsid w:val="00EA18D5"/>
    <w:rsid w:val="00EA21F6"/>
    <w:rsid w:val="00EB4DB1"/>
    <w:rsid w:val="00EB5945"/>
    <w:rsid w:val="00EB60CC"/>
    <w:rsid w:val="00EC1628"/>
    <w:rsid w:val="00EC4D36"/>
    <w:rsid w:val="00ED3E4D"/>
    <w:rsid w:val="00EE0643"/>
    <w:rsid w:val="00EE0922"/>
    <w:rsid w:val="00EE0F24"/>
    <w:rsid w:val="00EE759F"/>
    <w:rsid w:val="00EE7999"/>
    <w:rsid w:val="00EF2303"/>
    <w:rsid w:val="00EF2E46"/>
    <w:rsid w:val="00F045A3"/>
    <w:rsid w:val="00F05F2E"/>
    <w:rsid w:val="00F07085"/>
    <w:rsid w:val="00F07719"/>
    <w:rsid w:val="00F07874"/>
    <w:rsid w:val="00F1067F"/>
    <w:rsid w:val="00F24817"/>
    <w:rsid w:val="00F400EE"/>
    <w:rsid w:val="00F427ED"/>
    <w:rsid w:val="00F45166"/>
    <w:rsid w:val="00F4674C"/>
    <w:rsid w:val="00F527E4"/>
    <w:rsid w:val="00F60A19"/>
    <w:rsid w:val="00F61DC0"/>
    <w:rsid w:val="00F71A7D"/>
    <w:rsid w:val="00F71B17"/>
    <w:rsid w:val="00F74071"/>
    <w:rsid w:val="00F802BB"/>
    <w:rsid w:val="00F816E0"/>
    <w:rsid w:val="00F917B9"/>
    <w:rsid w:val="00F92C3F"/>
    <w:rsid w:val="00F969B2"/>
    <w:rsid w:val="00FA01A9"/>
    <w:rsid w:val="00FA60FE"/>
    <w:rsid w:val="00FB48BD"/>
    <w:rsid w:val="00FC2E3D"/>
    <w:rsid w:val="00FC4087"/>
    <w:rsid w:val="00FC646C"/>
    <w:rsid w:val="00FD1A90"/>
    <w:rsid w:val="00FD289A"/>
    <w:rsid w:val="00FE2E1E"/>
    <w:rsid w:val="00FE2EE1"/>
    <w:rsid w:val="00FE755A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518D49"/>
  <w14:defaultImageDpi w14:val="0"/>
  <w15:docId w15:val="{9D4C635D-B394-467A-983A-83191364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339A"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82339A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82339A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82339A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82339A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2339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2339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2339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2339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2339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customStyle="1" w:styleId="Nosite">
    <w:name w:val="Nositeľ"/>
    <w:basedOn w:val="Zakladnystyl"/>
    <w:next w:val="Nadpis2"/>
    <w:uiPriority w:val="99"/>
    <w:rsid w:val="0082339A"/>
    <w:pPr>
      <w:spacing w:before="240" w:after="120"/>
      <w:ind w:left="567"/>
    </w:pPr>
    <w:rPr>
      <w:b/>
      <w:bCs/>
    </w:rPr>
  </w:style>
  <w:style w:type="paragraph" w:customStyle="1" w:styleId="Zakladnystyl">
    <w:name w:val="Zakladny styl"/>
    <w:uiPriority w:val="99"/>
    <w:rsid w:val="0082339A"/>
    <w:pPr>
      <w:spacing w:after="0" w:line="240" w:lineRule="auto"/>
    </w:pPr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82339A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82339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2339A"/>
    <w:rPr>
      <w:rFonts w:cs="Times New Roman"/>
      <w:lang w:val="sk-SK" w:eastAsia="sk-SK"/>
    </w:rPr>
  </w:style>
  <w:style w:type="paragraph" w:customStyle="1" w:styleId="Vlada">
    <w:name w:val="Vlada"/>
    <w:basedOn w:val="Normlny"/>
    <w:uiPriority w:val="99"/>
    <w:rsid w:val="0082339A"/>
    <w:pPr>
      <w:spacing w:before="480" w:after="120"/>
    </w:pPr>
    <w:rPr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uiPriority w:val="99"/>
    <w:rsid w:val="0082339A"/>
    <w:pPr>
      <w:spacing w:before="360"/>
    </w:pPr>
    <w:rPr>
      <w:b/>
      <w:bCs/>
      <w:sz w:val="24"/>
      <w:szCs w:val="24"/>
    </w:rPr>
  </w:style>
  <w:style w:type="character" w:styleId="slostrany">
    <w:name w:val="page number"/>
    <w:basedOn w:val="Predvolenpsmoodseku"/>
    <w:uiPriority w:val="99"/>
    <w:rsid w:val="0082339A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F451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lny"/>
    <w:next w:val="Normlny"/>
    <w:uiPriority w:val="99"/>
    <w:rsid w:val="000F62B5"/>
    <w:pPr>
      <w:spacing w:after="160" w:line="240" w:lineRule="exact"/>
    </w:pPr>
    <w:rPr>
      <w:rFonts w:ascii="Tahoma" w:hAnsi="Tahoma" w:cs="Tahoma"/>
      <w:sz w:val="24"/>
      <w:szCs w:val="24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B85BE3"/>
    <w:rPr>
      <w:rFonts w:cs="Times New Roman"/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91A12"/>
    <w:pPr>
      <w:ind w:left="708"/>
    </w:pPr>
  </w:style>
  <w:style w:type="table" w:styleId="Mriekatabuky">
    <w:name w:val="Table Grid"/>
    <w:basedOn w:val="Normlnatabuka"/>
    <w:uiPriority w:val="99"/>
    <w:rsid w:val="00991A12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6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6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WKX3UHSAJ2R6-2-1066649</_dlc_DocId>
    <_dlc_DocIdUrl xmlns="e60a29af-d413-48d4-bd90-fe9d2a897e4b">
      <Url>https://ovdmasv601/sites/DMS/_layouts/15/DocIdRedir.aspx?ID=WKX3UHSAJ2R6-2-1066649</Url>
      <Description>WKX3UHSAJ2R6-2-1066649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CDE4A-C995-4284-AC78-D4EF6CE9C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09B06-99F9-4415-A353-D941CA516E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D3A3B2-81F2-4E7E-9966-8F1C52E0EA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E2A43C-4BCF-46EB-A1F2-E85CAF934D6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37372D29-C138-44D5-A6D9-06CA85AF0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 SR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Skýpalová Petra</dc:creator>
  <cp:keywords/>
  <dc:description/>
  <cp:lastModifiedBy>Skýpalová Petra</cp:lastModifiedBy>
  <cp:revision>21</cp:revision>
  <cp:lastPrinted>2021-07-20T09:14:00Z</cp:lastPrinted>
  <dcterms:created xsi:type="dcterms:W3CDTF">2021-04-06T11:00:00Z</dcterms:created>
  <dcterms:modified xsi:type="dcterms:W3CDTF">2021-07-20T09:16:00Z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823202ad-3aa2-41cc-adcb-2dd85e956907</vt:lpwstr>
  </property>
</Properties>
</file>